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B1C4" w14:textId="77777777" w:rsidR="00693FA4" w:rsidRPr="00F510B1" w:rsidRDefault="00693FA4" w:rsidP="00693FA4">
      <w:pPr>
        <w:rPr>
          <w:rFonts w:ascii="Century Gothic" w:hAnsi="Century Gothic"/>
          <w:b/>
          <w:bCs/>
        </w:rPr>
      </w:pPr>
      <w:r w:rsidRPr="00F510B1">
        <w:rPr>
          <w:rFonts w:ascii="Century Gothic" w:hAnsi="Century Gothic"/>
          <w:b/>
          <w:bCs/>
        </w:rPr>
        <w:t xml:space="preserve">Concept </w:t>
      </w:r>
      <w:r>
        <w:rPr>
          <w:rFonts w:ascii="Century Gothic" w:hAnsi="Century Gothic"/>
          <w:b/>
          <w:bCs/>
        </w:rPr>
        <w:t xml:space="preserve">agenda </w:t>
      </w:r>
      <w:r w:rsidRPr="00F510B1">
        <w:rPr>
          <w:rFonts w:ascii="Century Gothic" w:hAnsi="Century Gothic"/>
          <w:b/>
          <w:bCs/>
        </w:rPr>
        <w:t xml:space="preserve">MR </w:t>
      </w:r>
      <w:r>
        <w:rPr>
          <w:rFonts w:ascii="Century Gothic" w:hAnsi="Century Gothic"/>
          <w:b/>
          <w:bCs/>
        </w:rPr>
        <w:t>woensdag 14 mei</w:t>
      </w:r>
      <w:r w:rsidRPr="00F510B1">
        <w:rPr>
          <w:rFonts w:ascii="Century Gothic" w:hAnsi="Century Gothic"/>
        </w:rPr>
        <w:t xml:space="preserve"> </w:t>
      </w:r>
      <w:r w:rsidRPr="0021351C">
        <w:rPr>
          <w:rFonts w:ascii="Century Gothic" w:hAnsi="Century Gothic"/>
          <w:b/>
          <w:bCs/>
        </w:rPr>
        <w:t>14.45</w:t>
      </w:r>
    </w:p>
    <w:p w14:paraId="21DC6E71" w14:textId="77777777" w:rsidR="00693FA4" w:rsidRDefault="00693FA4" w:rsidP="00693FA4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F510B1">
        <w:rPr>
          <w:rFonts w:ascii="Century Gothic" w:hAnsi="Century Gothic"/>
          <w:b/>
          <w:bCs/>
        </w:rPr>
        <w:t>Mededelingen</w:t>
      </w:r>
    </w:p>
    <w:p w14:paraId="2085AE69" w14:textId="77777777" w:rsidR="00693FA4" w:rsidRDefault="00693FA4" w:rsidP="00693FA4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F510B1">
        <w:rPr>
          <w:rFonts w:ascii="Century Gothic" w:hAnsi="Century Gothic"/>
          <w:b/>
          <w:bCs/>
        </w:rPr>
        <w:t xml:space="preserve">Notulen vaststellen </w:t>
      </w:r>
    </w:p>
    <w:p w14:paraId="4380B5F4" w14:textId="77777777" w:rsidR="00693FA4" w:rsidRPr="00DC4439" w:rsidRDefault="00693FA4" w:rsidP="00693FA4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 w:rsidRPr="00DC4439">
        <w:rPr>
          <w:rFonts w:ascii="Century Gothic" w:hAnsi="Century Gothic"/>
        </w:rPr>
        <w:t>Notulen worden vastgesteld en gepubliceerd op de website.</w:t>
      </w:r>
    </w:p>
    <w:p w14:paraId="3BD13A3E" w14:textId="77777777" w:rsidR="00693FA4" w:rsidRPr="007A0167" w:rsidRDefault="00693FA4" w:rsidP="00693FA4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hAnsi="Century Gothic"/>
        </w:rPr>
      </w:pPr>
      <w:r w:rsidRPr="00F510B1">
        <w:rPr>
          <w:rFonts w:ascii="Century Gothic" w:hAnsi="Century Gothic"/>
          <w:b/>
          <w:bCs/>
        </w:rPr>
        <w:t>Ingekomen stukken</w:t>
      </w:r>
    </w:p>
    <w:p w14:paraId="70016C10" w14:textId="4D422239" w:rsidR="00877B63" w:rsidRPr="00AB6FC2" w:rsidRDefault="00525844" w:rsidP="00AB6FC2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hAnsi="Century Gothic"/>
        </w:rPr>
      </w:pPr>
      <w:r w:rsidRPr="00525844">
        <w:rPr>
          <w:rFonts w:ascii="Century Gothic" w:hAnsi="Century Gothic"/>
        </w:rPr>
        <w:t>Vraag Jelmer</w:t>
      </w:r>
      <w:r w:rsidR="00151181">
        <w:rPr>
          <w:rFonts w:ascii="Century Gothic" w:hAnsi="Century Gothic"/>
        </w:rPr>
        <w:t xml:space="preserve"> over </w:t>
      </w:r>
      <w:r w:rsidR="00AB6FC2">
        <w:rPr>
          <w:rFonts w:ascii="Century Gothic" w:hAnsi="Century Gothic"/>
        </w:rPr>
        <w:t>evaluatie proces, afspraak plannen bij voorkeur op een vrijdag.</w:t>
      </w:r>
    </w:p>
    <w:p w14:paraId="64B425E0" w14:textId="77777777" w:rsidR="00693FA4" w:rsidRPr="00232C5D" w:rsidRDefault="00693FA4" w:rsidP="00693FA4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Formatie (leerlingenaantal, verloop en aanwas)</w:t>
      </w:r>
    </w:p>
    <w:p w14:paraId="572722E6" w14:textId="75F2B9C1" w:rsidR="00232C5D" w:rsidRDefault="00232C5D" w:rsidP="00232C5D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hAnsi="Century Gothic"/>
        </w:rPr>
      </w:pPr>
      <w:r w:rsidRPr="00232C5D">
        <w:rPr>
          <w:rFonts w:ascii="Century Gothic" w:hAnsi="Century Gothic"/>
        </w:rPr>
        <w:t xml:space="preserve">Na de zomervakantie start bij de kleutergroep een leerling met een zorgbehoefte. </w:t>
      </w:r>
    </w:p>
    <w:p w14:paraId="72824B4E" w14:textId="5DD5BFC6" w:rsidR="009262BA" w:rsidRPr="009262BA" w:rsidRDefault="00FF5454" w:rsidP="009262BA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t xml:space="preserve">Er is veel gaande in het MFC qua peuteropvang, </w:t>
      </w:r>
      <w:r w:rsidR="002C1C80">
        <w:rPr>
          <w:rFonts w:ascii="Century Gothic" w:hAnsi="Century Gothic"/>
        </w:rPr>
        <w:t>BSO e</w:t>
      </w:r>
      <w:r w:rsidR="0028014E">
        <w:rPr>
          <w:rFonts w:ascii="Century Gothic" w:hAnsi="Century Gothic"/>
        </w:rPr>
        <w:t xml:space="preserve">d. </w:t>
      </w:r>
    </w:p>
    <w:p w14:paraId="31B621B8" w14:textId="77777777" w:rsidR="002D66F1" w:rsidRDefault="009262BA" w:rsidP="00232C5D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t xml:space="preserve">Roelien geeft aan dat zij denkt dat de school </w:t>
      </w:r>
      <w:proofErr w:type="spellStart"/>
      <w:r>
        <w:rPr>
          <w:rFonts w:ascii="Century Gothic" w:hAnsi="Century Gothic"/>
        </w:rPr>
        <w:t>pro-actief</w:t>
      </w:r>
      <w:proofErr w:type="spellEnd"/>
      <w:r>
        <w:rPr>
          <w:rFonts w:ascii="Century Gothic" w:hAnsi="Century Gothic"/>
        </w:rPr>
        <w:t xml:space="preserve"> moet zijn in IKC vorming om alle peuters uit omgeving binnen te houden.</w:t>
      </w:r>
      <w:r w:rsidR="0013036C">
        <w:rPr>
          <w:rFonts w:ascii="Century Gothic" w:hAnsi="Century Gothic"/>
        </w:rPr>
        <w:t xml:space="preserve"> We komen hier volgende vergadering op terug. </w:t>
      </w:r>
    </w:p>
    <w:p w14:paraId="38BCF446" w14:textId="5E0886FF" w:rsidR="009262BA" w:rsidRPr="00232C5D" w:rsidRDefault="002D66F1" w:rsidP="00232C5D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t>We bespreken</w:t>
      </w:r>
      <w:r w:rsidR="00104B83">
        <w:rPr>
          <w:rFonts w:ascii="Century Gothic" w:hAnsi="Century Gothic"/>
        </w:rPr>
        <w:t xml:space="preserve"> de leerlingenaantallen en de mogelijke opties om groepen te verdelen. Elan heeft vrij ruim formatie toegekend. </w:t>
      </w:r>
      <w:r w:rsidR="00EE18B7">
        <w:rPr>
          <w:rFonts w:ascii="Century Gothic" w:hAnsi="Century Gothic"/>
        </w:rPr>
        <w:t>Nu is het kijken hoe de groepen het best verdeeld kunnen worde</w:t>
      </w:r>
      <w:r w:rsidR="00FC1E1C">
        <w:rPr>
          <w:rFonts w:ascii="Century Gothic" w:hAnsi="Century Gothic"/>
        </w:rPr>
        <w:t>n qua aantallen en zorgzwaarte.</w:t>
      </w:r>
      <w:r w:rsidR="009262BA">
        <w:rPr>
          <w:rFonts w:ascii="Century Gothic" w:hAnsi="Century Gothic"/>
        </w:rPr>
        <w:t xml:space="preserve"> </w:t>
      </w:r>
    </w:p>
    <w:p w14:paraId="6E1DFBE8" w14:textId="77777777" w:rsidR="00693FA4" w:rsidRPr="00EA4EE3" w:rsidRDefault="00693FA4" w:rsidP="00693FA4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Begroting MR</w:t>
      </w:r>
    </w:p>
    <w:p w14:paraId="3078EFD2" w14:textId="159C02E7" w:rsidR="00EA4EE3" w:rsidRPr="00A0248B" w:rsidRDefault="00EA4EE3" w:rsidP="00EA4EE3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hAnsi="Century Gothic"/>
        </w:rPr>
      </w:pPr>
      <w:r w:rsidRPr="00A0248B">
        <w:rPr>
          <w:rFonts w:ascii="Century Gothic" w:hAnsi="Century Gothic"/>
        </w:rPr>
        <w:t>Tea heeft de begroting MR gemaakt.</w:t>
      </w:r>
      <w:r w:rsidR="00A0248B">
        <w:rPr>
          <w:rFonts w:ascii="Century Gothic" w:hAnsi="Century Gothic"/>
        </w:rPr>
        <w:t xml:space="preserve"> </w:t>
      </w:r>
    </w:p>
    <w:p w14:paraId="6D3D06E1" w14:textId="77777777" w:rsidR="00693FA4" w:rsidRDefault="00693FA4" w:rsidP="00693FA4">
      <w:pPr>
        <w:pStyle w:val="Lijstalinea"/>
        <w:numPr>
          <w:ilvl w:val="0"/>
          <w:numId w:val="3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Subsidie </w:t>
      </w:r>
      <w:r w:rsidRPr="0012470E">
        <w:rPr>
          <w:rFonts w:ascii="Century Gothic" w:hAnsi="Century Gothic"/>
          <w:b/>
          <w:bCs/>
        </w:rPr>
        <w:t>Rijke schooldag</w:t>
      </w:r>
    </w:p>
    <w:p w14:paraId="102F9C5D" w14:textId="436FDADE" w:rsidR="000924BC" w:rsidRPr="00E30544" w:rsidRDefault="00E30544" w:rsidP="000924BC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 w:rsidRPr="00E30544">
        <w:rPr>
          <w:rFonts w:ascii="Century Gothic" w:hAnsi="Century Gothic"/>
        </w:rPr>
        <w:t xml:space="preserve">Tennis en muzieklessen lopen nog. </w:t>
      </w:r>
      <w:r w:rsidR="00F2442C">
        <w:rPr>
          <w:rFonts w:ascii="Century Gothic" w:hAnsi="Century Gothic"/>
        </w:rPr>
        <w:t xml:space="preserve">De avondvierdaagse krijgt een bijdrage </w:t>
      </w:r>
      <w:r w:rsidR="00CF7870">
        <w:rPr>
          <w:rFonts w:ascii="Century Gothic" w:hAnsi="Century Gothic"/>
        </w:rPr>
        <w:t xml:space="preserve">vanuit deze subsidie. </w:t>
      </w:r>
    </w:p>
    <w:p w14:paraId="593DE650" w14:textId="77777777" w:rsidR="00693FA4" w:rsidRDefault="00693FA4" w:rsidP="00693FA4">
      <w:pPr>
        <w:pStyle w:val="Lijstalinea"/>
        <w:numPr>
          <w:ilvl w:val="0"/>
          <w:numId w:val="3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Subsidie school en omgeving</w:t>
      </w:r>
    </w:p>
    <w:p w14:paraId="5F17F6FE" w14:textId="3FB34852" w:rsidR="00724C74" w:rsidRPr="00724C74" w:rsidRDefault="00724C74" w:rsidP="00724C74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 w:rsidRPr="00724C74">
        <w:rPr>
          <w:rFonts w:ascii="Century Gothic" w:hAnsi="Century Gothic"/>
        </w:rPr>
        <w:t>In juni uitslag of de subsidie wordt toegekend.</w:t>
      </w:r>
    </w:p>
    <w:p w14:paraId="0A72324A" w14:textId="111B9C14" w:rsidR="00505D23" w:rsidRPr="00505D23" w:rsidRDefault="00914998" w:rsidP="00505D23">
      <w:pPr>
        <w:pStyle w:val="Lijstaline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</w:pPr>
      <w:r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>Concept vakantieplanning 2025-2026</w:t>
      </w:r>
    </w:p>
    <w:p w14:paraId="7C8F293F" w14:textId="54565058" w:rsidR="00505D23" w:rsidRPr="00505D23" w:rsidRDefault="00505D23" w:rsidP="00505D23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505D23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Concept besproken, komt volgende vergadering terug met meer data. </w:t>
      </w:r>
    </w:p>
    <w:p w14:paraId="0560158E" w14:textId="77777777" w:rsidR="00693FA4" w:rsidRDefault="00693FA4" w:rsidP="00693FA4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F510B1">
        <w:rPr>
          <w:rFonts w:ascii="Century Gothic" w:hAnsi="Century Gothic"/>
          <w:b/>
          <w:bCs/>
        </w:rPr>
        <w:t>Actielijst</w:t>
      </w:r>
    </w:p>
    <w:p w14:paraId="579B65C6" w14:textId="5A3E26D0" w:rsidR="00505D23" w:rsidRPr="00505D23" w:rsidRDefault="00505D23" w:rsidP="00505D23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 w:rsidRPr="00505D23">
        <w:rPr>
          <w:rFonts w:ascii="Century Gothic" w:hAnsi="Century Gothic"/>
        </w:rPr>
        <w:t>MR begroting in bijlage. Bedankt Tea!</w:t>
      </w:r>
    </w:p>
    <w:p w14:paraId="52279252" w14:textId="77777777" w:rsidR="00693FA4" w:rsidRPr="00F510B1" w:rsidRDefault="00693FA4" w:rsidP="00693FA4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F510B1">
        <w:rPr>
          <w:rFonts w:ascii="Century Gothic" w:hAnsi="Century Gothic"/>
          <w:b/>
          <w:bCs/>
        </w:rPr>
        <w:t>Wat verder ter tafel komt</w:t>
      </w:r>
    </w:p>
    <w:p w14:paraId="5325344C" w14:textId="77777777" w:rsidR="00693FA4" w:rsidRPr="00F510B1" w:rsidRDefault="00693FA4" w:rsidP="00693FA4">
      <w:pPr>
        <w:pStyle w:val="Lijstalinea"/>
        <w:rPr>
          <w:rFonts w:ascii="Century Gothic" w:hAnsi="Century Gothic"/>
        </w:rPr>
      </w:pPr>
      <w:r>
        <w:rPr>
          <w:rFonts w:ascii="Century Gothic" w:hAnsi="Century Gothic"/>
        </w:rPr>
        <w:t>-</w:t>
      </w:r>
    </w:p>
    <w:p w14:paraId="55541FA6" w14:textId="77777777" w:rsidR="00693FA4" w:rsidRDefault="00693FA4" w:rsidP="00693FA4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</w:p>
    <w:p w14:paraId="174F0D8E" w14:textId="77777777" w:rsidR="00693FA4" w:rsidRDefault="00693FA4" w:rsidP="00693FA4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</w:p>
    <w:p w14:paraId="4EC7C9CA" w14:textId="77777777" w:rsidR="00693FA4" w:rsidRPr="00DC4439" w:rsidRDefault="00693FA4" w:rsidP="00693FA4">
      <w:pPr>
        <w:pStyle w:val="Lijstalinea"/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DC4439">
        <w:rPr>
          <w:rFonts w:ascii="Century Gothic" w:hAnsi="Century Gothic"/>
          <w:b/>
          <w:bCs/>
        </w:rPr>
        <w:t>Vergaderdata:</w:t>
      </w:r>
    </w:p>
    <w:p w14:paraId="619535FA" w14:textId="2E336A7B" w:rsidR="00693FA4" w:rsidRPr="00DC4439" w:rsidRDefault="00E52A87" w:rsidP="00693FA4">
      <w:pPr>
        <w:pStyle w:val="Lijstalinea"/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13 juni </w:t>
      </w:r>
      <w:r w:rsidR="002D0A9D">
        <w:rPr>
          <w:rFonts w:ascii="Century Gothic" w:hAnsi="Century Gothic"/>
          <w:b/>
          <w:bCs/>
        </w:rPr>
        <w:t>13.00</w:t>
      </w:r>
    </w:p>
    <w:p w14:paraId="3444B1BB" w14:textId="77777777" w:rsidR="00693FA4" w:rsidRPr="00F510B1" w:rsidRDefault="00693FA4" w:rsidP="00693FA4">
      <w:pPr>
        <w:pStyle w:val="Lijstalinea"/>
        <w:rPr>
          <w:rFonts w:ascii="Century Gothic" w:hAnsi="Century Gothic"/>
        </w:rPr>
      </w:pPr>
    </w:p>
    <w:p w14:paraId="4A631AB7" w14:textId="77777777" w:rsidR="00693FA4" w:rsidRPr="00F510B1" w:rsidRDefault="00693FA4" w:rsidP="00693FA4">
      <w:pPr>
        <w:rPr>
          <w:rFonts w:ascii="Century Gothic" w:hAnsi="Century Gothic"/>
          <w:b/>
          <w:bCs/>
        </w:rPr>
      </w:pPr>
      <w:r w:rsidRPr="00F510B1">
        <w:rPr>
          <w:rFonts w:ascii="Century Gothic" w:hAnsi="Century Gothic"/>
          <w:b/>
          <w:bCs/>
        </w:rPr>
        <w:t>Actielijst</w:t>
      </w:r>
    </w:p>
    <w:tbl>
      <w:tblPr>
        <w:tblW w:w="10198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1880"/>
        <w:gridCol w:w="3498"/>
      </w:tblGrid>
      <w:tr w:rsidR="00693FA4" w:rsidRPr="00F510B1" w14:paraId="10A4C67F" w14:textId="77777777" w:rsidTr="00ED1CAA">
        <w:trPr>
          <w:trHeight w:val="39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4B8C5" w14:textId="77777777" w:rsidR="00693FA4" w:rsidRPr="00F510B1" w:rsidRDefault="00693FA4" w:rsidP="00ED1CAA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F510B1">
              <w:rPr>
                <w:rFonts w:ascii="Century Gothic" w:hAnsi="Century Gothic"/>
                <w:b/>
                <w:bCs/>
              </w:rPr>
              <w:t>Actie?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132AF" w14:textId="77777777" w:rsidR="00693FA4" w:rsidRPr="00F510B1" w:rsidRDefault="00693FA4" w:rsidP="00ED1CAA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F510B1">
              <w:rPr>
                <w:rFonts w:ascii="Century Gothic" w:hAnsi="Century Gothic"/>
                <w:b/>
                <w:bCs/>
              </w:rPr>
              <w:t>Wie?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24A99" w14:textId="77777777" w:rsidR="00693FA4" w:rsidRPr="00F510B1" w:rsidRDefault="00693FA4" w:rsidP="00ED1CAA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F510B1">
              <w:rPr>
                <w:rFonts w:ascii="Century Gothic" w:hAnsi="Century Gothic"/>
                <w:b/>
                <w:bCs/>
              </w:rPr>
              <w:t>Wanneer?</w:t>
            </w:r>
          </w:p>
        </w:tc>
      </w:tr>
      <w:tr w:rsidR="00693FA4" w:rsidRPr="00F510B1" w14:paraId="7A1780A3" w14:textId="77777777" w:rsidTr="00ED1CAA">
        <w:trPr>
          <w:trHeight w:val="3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6330" w14:textId="2BE71662" w:rsidR="00693FA4" w:rsidRDefault="009262BA" w:rsidP="00ED1CAA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IKC?</w:t>
            </w:r>
            <w:r w:rsidR="00D16673">
              <w:rPr>
                <w:rFonts w:ascii="Century Gothic" w:hAnsi="Century Gothic"/>
              </w:rPr>
              <w:t xml:space="preserve"> Onderzoeken </w:t>
            </w:r>
            <w:r w:rsidR="0013036C">
              <w:rPr>
                <w:rFonts w:ascii="Century Gothic" w:hAnsi="Century Gothic"/>
              </w:rPr>
              <w:t>wat mogelijkheden zijn.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F815" w14:textId="738B16EB" w:rsidR="00693FA4" w:rsidRDefault="00D4374B" w:rsidP="00ED1CAA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Otte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410D" w14:textId="77777777" w:rsidR="00693FA4" w:rsidRDefault="00693FA4" w:rsidP="00ED1CAA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693FA4" w:rsidRPr="00F510B1" w14:paraId="08FD3E91" w14:textId="77777777" w:rsidTr="00ED1CAA">
        <w:trPr>
          <w:trHeight w:val="3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EE326" w14:textId="77777777" w:rsidR="00693FA4" w:rsidRDefault="00693FA4" w:rsidP="00ED1CAA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2569" w14:textId="77777777" w:rsidR="00693FA4" w:rsidRDefault="00693FA4" w:rsidP="00ED1CAA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09AE" w14:textId="77777777" w:rsidR="00693FA4" w:rsidRDefault="00693FA4" w:rsidP="00ED1CAA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7655F8CB" w14:textId="77777777" w:rsidR="00693FA4" w:rsidRPr="00F510B1" w:rsidRDefault="00693FA4" w:rsidP="00693FA4">
      <w:pPr>
        <w:rPr>
          <w:rFonts w:ascii="Century Gothic" w:hAnsi="Century Gothic"/>
        </w:rPr>
      </w:pPr>
    </w:p>
    <w:p w14:paraId="71D7DE3B" w14:textId="2C1A31D0" w:rsidR="00FE1999" w:rsidRDefault="00FE1999" w:rsidP="00693FA4"/>
    <w:sectPr w:rsidR="00FE1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51CFD"/>
    <w:multiLevelType w:val="multilevel"/>
    <w:tmpl w:val="90C8C9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57A635E"/>
    <w:multiLevelType w:val="hybridMultilevel"/>
    <w:tmpl w:val="9AF65D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D03A3"/>
    <w:multiLevelType w:val="hybridMultilevel"/>
    <w:tmpl w:val="6DFCE70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3984159">
    <w:abstractNumId w:val="0"/>
  </w:num>
  <w:num w:numId="2" w16cid:durableId="275064382">
    <w:abstractNumId w:val="2"/>
  </w:num>
  <w:num w:numId="3" w16cid:durableId="175108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61E"/>
    <w:rsid w:val="00006C8B"/>
    <w:rsid w:val="000924BC"/>
    <w:rsid w:val="000A78CD"/>
    <w:rsid w:val="000E6AD1"/>
    <w:rsid w:val="001041C6"/>
    <w:rsid w:val="00104B83"/>
    <w:rsid w:val="0012470E"/>
    <w:rsid w:val="0013036C"/>
    <w:rsid w:val="001365A2"/>
    <w:rsid w:val="001376B4"/>
    <w:rsid w:val="00151181"/>
    <w:rsid w:val="0021351C"/>
    <w:rsid w:val="00232C5D"/>
    <w:rsid w:val="002649B7"/>
    <w:rsid w:val="00265252"/>
    <w:rsid w:val="0028014E"/>
    <w:rsid w:val="002C1101"/>
    <w:rsid w:val="002C1C80"/>
    <w:rsid w:val="002D0A9D"/>
    <w:rsid w:val="002D66F1"/>
    <w:rsid w:val="002F563D"/>
    <w:rsid w:val="002F758F"/>
    <w:rsid w:val="003322F2"/>
    <w:rsid w:val="003858A9"/>
    <w:rsid w:val="003C7B36"/>
    <w:rsid w:val="004A2E9D"/>
    <w:rsid w:val="00505D23"/>
    <w:rsid w:val="00525844"/>
    <w:rsid w:val="005269FE"/>
    <w:rsid w:val="005324AB"/>
    <w:rsid w:val="005B061E"/>
    <w:rsid w:val="005F6C0E"/>
    <w:rsid w:val="00693FA4"/>
    <w:rsid w:val="006942C6"/>
    <w:rsid w:val="006970AD"/>
    <w:rsid w:val="007169BF"/>
    <w:rsid w:val="00724C74"/>
    <w:rsid w:val="00756C13"/>
    <w:rsid w:val="007A0167"/>
    <w:rsid w:val="007D1408"/>
    <w:rsid w:val="007D617D"/>
    <w:rsid w:val="00877B63"/>
    <w:rsid w:val="00881AF4"/>
    <w:rsid w:val="008A6E02"/>
    <w:rsid w:val="00911E23"/>
    <w:rsid w:val="00914998"/>
    <w:rsid w:val="009262BA"/>
    <w:rsid w:val="0097657C"/>
    <w:rsid w:val="009E05AE"/>
    <w:rsid w:val="009E7957"/>
    <w:rsid w:val="009F18C2"/>
    <w:rsid w:val="00A0248B"/>
    <w:rsid w:val="00A20D44"/>
    <w:rsid w:val="00A73E35"/>
    <w:rsid w:val="00A87BAB"/>
    <w:rsid w:val="00AA0D3B"/>
    <w:rsid w:val="00AB6FC2"/>
    <w:rsid w:val="00C02B1A"/>
    <w:rsid w:val="00C63541"/>
    <w:rsid w:val="00C9520A"/>
    <w:rsid w:val="00CF7870"/>
    <w:rsid w:val="00D16673"/>
    <w:rsid w:val="00D4374B"/>
    <w:rsid w:val="00D61CA9"/>
    <w:rsid w:val="00D87F0C"/>
    <w:rsid w:val="00DC4439"/>
    <w:rsid w:val="00E30544"/>
    <w:rsid w:val="00E35AA1"/>
    <w:rsid w:val="00E458C1"/>
    <w:rsid w:val="00E52A87"/>
    <w:rsid w:val="00EA4EE3"/>
    <w:rsid w:val="00EE18B7"/>
    <w:rsid w:val="00F2442C"/>
    <w:rsid w:val="00F87D0F"/>
    <w:rsid w:val="00FC1E1C"/>
    <w:rsid w:val="00FE1999"/>
    <w:rsid w:val="00FE63FF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3A50"/>
  <w15:chartTrackingRefBased/>
  <w15:docId w15:val="{E7F0FD4E-EC2A-442D-86C5-48A87FC3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061E"/>
  </w:style>
  <w:style w:type="paragraph" w:styleId="Kop1">
    <w:name w:val="heading 1"/>
    <w:basedOn w:val="Standaard"/>
    <w:next w:val="Standaard"/>
    <w:link w:val="Kop1Char"/>
    <w:uiPriority w:val="9"/>
    <w:qFormat/>
    <w:rsid w:val="005B0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0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0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0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0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0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0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0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0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0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0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0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06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06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06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06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06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06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0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0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0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0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0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061E"/>
    <w:rPr>
      <w:i/>
      <w:iCs/>
      <w:color w:val="404040" w:themeColor="text1" w:themeTint="BF"/>
    </w:rPr>
  </w:style>
  <w:style w:type="paragraph" w:styleId="Lijstalinea">
    <w:name w:val="List Paragraph"/>
    <w:basedOn w:val="Standaard"/>
    <w:qFormat/>
    <w:rsid w:val="005B06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06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0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06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06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753372-53ba-48e3-92d0-ae98f650579a">
      <Terms xmlns="http://schemas.microsoft.com/office/infopath/2007/PartnerControls"/>
    </lcf76f155ced4ddcb4097134ff3c332f>
    <_ip_UnifiedCompliancePolicyProperties xmlns="http://schemas.microsoft.com/sharepoint/v3" xsi:nil="true"/>
    <TaxCatchAll xmlns="6cee875a-234c-4906-97de-a0ca7e71f4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F3DD90E36724A878E68A42E74CA9E" ma:contentTypeVersion="21" ma:contentTypeDescription="Een nieuw document maken." ma:contentTypeScope="" ma:versionID="d8adeab948c542c199e73f7638c8fb8f">
  <xsd:schema xmlns:xsd="http://www.w3.org/2001/XMLSchema" xmlns:xs="http://www.w3.org/2001/XMLSchema" xmlns:p="http://schemas.microsoft.com/office/2006/metadata/properties" xmlns:ns1="http://schemas.microsoft.com/sharepoint/v3" xmlns:ns2="44753372-53ba-48e3-92d0-ae98f650579a" xmlns:ns3="6cee875a-234c-4906-97de-a0ca7e71f414" targetNamespace="http://schemas.microsoft.com/office/2006/metadata/properties" ma:root="true" ma:fieldsID="ebf8e37c560f1dc7b4c72de0c1726090" ns1:_="" ns2:_="" ns3:_="">
    <xsd:import namespace="http://schemas.microsoft.com/sharepoint/v3"/>
    <xsd:import namespace="44753372-53ba-48e3-92d0-ae98f650579a"/>
    <xsd:import namespace="6cee875a-234c-4906-97de-a0ca7e71f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53372-53ba-48e3-92d0-ae98f6505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4af2b26-fefb-41a5-987a-4e254d06bb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e875a-234c-4906-97de-a0ca7e71f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9c71d59-5b5e-4199-befb-3a181c121970}" ma:internalName="TaxCatchAll" ma:showField="CatchAllData" ma:web="6cee875a-234c-4906-97de-a0ca7e71f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B4884-B718-4989-A06B-D3DC63C5B45E}">
  <ds:schemaRefs>
    <ds:schemaRef ds:uri="http://schemas.microsoft.com/office/2006/documentManagement/types"/>
    <ds:schemaRef ds:uri="http://schemas.microsoft.com/office/infopath/2007/PartnerControls"/>
    <ds:schemaRef ds:uri="44753372-53ba-48e3-92d0-ae98f650579a"/>
    <ds:schemaRef ds:uri="http://purl.org/dc/elements/1.1/"/>
    <ds:schemaRef ds:uri="http://schemas.microsoft.com/office/2006/metadata/properties"/>
    <ds:schemaRef ds:uri="http://schemas.microsoft.com/sharepoint/v3"/>
    <ds:schemaRef ds:uri="6cee875a-234c-4906-97de-a0ca7e71f41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DA07FB-72B5-43FA-8582-9F32673C2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30AF3-D908-4EDD-8AD0-1C926B76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753372-53ba-48e3-92d0-ae98f650579a"/>
    <ds:schemaRef ds:uri="6cee875a-234c-4906-97de-a0ca7e71f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Algra</dc:creator>
  <cp:keywords/>
  <dc:description/>
  <cp:lastModifiedBy>Annelies Algra</cp:lastModifiedBy>
  <cp:revision>40</cp:revision>
  <dcterms:created xsi:type="dcterms:W3CDTF">2025-05-07T08:01:00Z</dcterms:created>
  <dcterms:modified xsi:type="dcterms:W3CDTF">2025-07-08T16:44:00Z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0x010100A5FF3DD90E36724A878E68A42E74CA9E</vt:lpwstr>
  </property>
  <property fmtid="{D5CDD505-2E9C-101B-9397-08002B2CF9AE}" pid="3" name="MediaServiceImageTags">
    <vt:lpwstr/>
  </property>
</Properties>
</file>